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1221" w14:textId="77777777" w:rsidR="004F7613" w:rsidRDefault="004F7613" w:rsidP="0098245F">
      <w:pPr>
        <w:jc w:val="center"/>
        <w:rPr>
          <w:b/>
          <w:bCs/>
          <w:color w:val="C45911" w:themeColor="accent2" w:themeShade="BF"/>
          <w:sz w:val="36"/>
          <w:szCs w:val="36"/>
        </w:rPr>
      </w:pPr>
    </w:p>
    <w:p w14:paraId="596850AE" w14:textId="19E0EA76" w:rsidR="0098245F" w:rsidRPr="004F7613" w:rsidRDefault="004F7613" w:rsidP="0098245F">
      <w:pPr>
        <w:rPr>
          <w:b/>
          <w:bCs/>
          <w:color w:val="C45911" w:themeColor="accent2" w:themeShade="BF"/>
          <w:sz w:val="36"/>
          <w:szCs w:val="36"/>
        </w:rPr>
      </w:pPr>
      <w:r>
        <w:rPr>
          <w:b/>
          <w:bCs/>
          <w:color w:val="C45911" w:themeColor="accent2" w:themeShade="BF"/>
          <w:sz w:val="36"/>
          <w:szCs w:val="36"/>
        </w:rPr>
        <w:t xml:space="preserve">          </w:t>
      </w:r>
      <w:r>
        <w:rPr>
          <w:b/>
          <w:bCs/>
          <w:noProof/>
          <w:color w:val="C45911" w:themeColor="accent2" w:themeShade="BF"/>
          <w:sz w:val="36"/>
          <w:szCs w:val="36"/>
        </w:rPr>
        <w:drawing>
          <wp:inline distT="0" distB="0" distL="0" distR="0" wp14:anchorId="7C388877" wp14:editId="05265305">
            <wp:extent cx="1231314" cy="92202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65" cy="925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C45911" w:themeColor="accent2" w:themeShade="BF"/>
          <w:sz w:val="36"/>
          <w:szCs w:val="36"/>
        </w:rPr>
        <w:t xml:space="preserve">                  </w:t>
      </w:r>
      <w:r w:rsidR="0098245F" w:rsidRPr="0098245F">
        <w:rPr>
          <w:b/>
          <w:bCs/>
          <w:color w:val="C45911" w:themeColor="accent2" w:themeShade="BF"/>
          <w:sz w:val="36"/>
          <w:szCs w:val="36"/>
        </w:rPr>
        <w:t>Making a Family Cross</w:t>
      </w:r>
      <w:r>
        <w:rPr>
          <w:b/>
          <w:bCs/>
          <w:color w:val="C45911" w:themeColor="accent2" w:themeShade="BF"/>
          <w:sz w:val="36"/>
          <w:szCs w:val="36"/>
        </w:rPr>
        <w:t xml:space="preserve">           </w:t>
      </w:r>
      <w:r w:rsidR="0098245F" w:rsidRPr="0098245F">
        <w:rPr>
          <w:b/>
          <w:bCs/>
          <w:color w:val="C45911" w:themeColor="accent2" w:themeShade="BF"/>
          <w:sz w:val="36"/>
          <w:szCs w:val="36"/>
        </w:rPr>
        <w:t xml:space="preserve"> </w:t>
      </w:r>
      <w:r w:rsidRPr="0098245F">
        <w:rPr>
          <w:noProof/>
          <w:color w:val="C45911" w:themeColor="accent2" w:themeShade="BF"/>
          <w:sz w:val="32"/>
          <w:szCs w:val="32"/>
        </w:rPr>
        <w:drawing>
          <wp:inline distT="0" distB="0" distL="0" distR="0" wp14:anchorId="2AF8BE64" wp14:editId="23ACCDC8">
            <wp:extent cx="1584960" cy="709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0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C45911" w:themeColor="accent2" w:themeShade="BF"/>
          <w:sz w:val="32"/>
          <w:szCs w:val="32"/>
        </w:rPr>
        <w:t xml:space="preserve">                                                                                               </w:t>
      </w:r>
      <w:r w:rsidR="0098245F" w:rsidRPr="0098245F">
        <w:rPr>
          <w:noProof/>
          <w:color w:val="C45911" w:themeColor="accent2" w:themeShade="BF"/>
          <w:sz w:val="32"/>
          <w:szCs w:val="32"/>
        </w:rPr>
        <w:t xml:space="preserve"> </w:t>
      </w:r>
      <w:r w:rsidR="0098245F">
        <w:rPr>
          <w:noProof/>
          <w:color w:val="C45911" w:themeColor="accent2" w:themeShade="BF"/>
          <w:sz w:val="32"/>
          <w:szCs w:val="32"/>
        </w:rPr>
        <w:t xml:space="preserve">                                                                                          </w:t>
      </w:r>
      <w:r>
        <w:rPr>
          <w:noProof/>
          <w:color w:val="C45911" w:themeColor="accent2" w:themeShade="BF"/>
          <w:sz w:val="32"/>
          <w:szCs w:val="32"/>
        </w:rPr>
        <w:t xml:space="preserve">  </w:t>
      </w:r>
    </w:p>
    <w:p w14:paraId="11EBFD81" w14:textId="12B6E476" w:rsidR="0098245F" w:rsidRPr="0098245F" w:rsidRDefault="004F7613" w:rsidP="0098245F">
      <w:pPr>
        <w:rPr>
          <w:b/>
          <w:bCs/>
        </w:rPr>
      </w:pPr>
      <w:r>
        <w:rPr>
          <w:b/>
          <w:bCs/>
        </w:rPr>
        <w:t xml:space="preserve">                 </w:t>
      </w:r>
      <w:r w:rsidR="0098245F" w:rsidRPr="0098245F">
        <w:rPr>
          <w:b/>
          <w:bCs/>
        </w:rPr>
        <w:t xml:space="preserve">By Beth </w:t>
      </w:r>
      <w:proofErr w:type="spellStart"/>
      <w:r w:rsidR="0098245F" w:rsidRPr="0098245F">
        <w:rPr>
          <w:b/>
          <w:bCs/>
        </w:rPr>
        <w:t>Gier</w:t>
      </w:r>
      <w:proofErr w:type="spellEnd"/>
    </w:p>
    <w:p w14:paraId="2568EC9F" w14:textId="77777777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Work together to create a piece of art that will serve as a focal point for family devotional times, as well as</w:t>
      </w:r>
    </w:p>
    <w:p w14:paraId="454A506D" w14:textId="77777777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tell a visual story about your family.</w:t>
      </w:r>
    </w:p>
    <w:p w14:paraId="03410004" w14:textId="651F8003" w:rsidR="0098245F" w:rsidRPr="0098245F" w:rsidRDefault="0098245F" w:rsidP="0098245F">
      <w:pPr>
        <w:jc w:val="center"/>
        <w:rPr>
          <w:b/>
          <w:bCs/>
          <w:u w:val="single"/>
        </w:rPr>
      </w:pPr>
      <w:r w:rsidRPr="0098245F">
        <w:rPr>
          <w:b/>
          <w:bCs/>
          <w:u w:val="single"/>
        </w:rPr>
        <w:t>Needed</w:t>
      </w:r>
      <w:r w:rsidRPr="0098245F">
        <w:rPr>
          <w:b/>
          <w:bCs/>
          <w:u w:val="single"/>
        </w:rPr>
        <w:t>:</w:t>
      </w:r>
    </w:p>
    <w:p w14:paraId="6FAA4462" w14:textId="77777777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Large, unfinished wooden cross (found at craft stores) or</w:t>
      </w:r>
    </w:p>
    <w:p w14:paraId="38AD3C42" w14:textId="0A9CDAB6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materials to make your own cross shape</w:t>
      </w:r>
      <w:r w:rsidRPr="0098245F">
        <w:rPr>
          <w:b/>
          <w:bCs/>
        </w:rPr>
        <w:t xml:space="preserve"> or</w:t>
      </w:r>
    </w:p>
    <w:p w14:paraId="2C3E4D61" w14:textId="5F9E902E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Styrofoam</w:t>
      </w:r>
      <w:r w:rsidRPr="0098245F">
        <w:rPr>
          <w:b/>
          <w:bCs/>
        </w:rPr>
        <w:t xml:space="preserve"> </w:t>
      </w:r>
      <w:r w:rsidRPr="0098245F">
        <w:rPr>
          <w:b/>
          <w:bCs/>
        </w:rPr>
        <w:t>sheet or corrugated cardboard and utility knife or sharp</w:t>
      </w:r>
      <w:r w:rsidRPr="0098245F">
        <w:rPr>
          <w:b/>
          <w:bCs/>
        </w:rPr>
        <w:t xml:space="preserve"> </w:t>
      </w:r>
      <w:r w:rsidRPr="0098245F">
        <w:rPr>
          <w:b/>
          <w:bCs/>
        </w:rPr>
        <w:t>scissors; hot glue gun; assorted small items that</w:t>
      </w:r>
    </w:p>
    <w:p w14:paraId="2ED5125A" w14:textId="741FFF95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represent something important to your family, such as:</w:t>
      </w:r>
      <w:r w:rsidRPr="0098245F">
        <w:rPr>
          <w:b/>
          <w:bCs/>
        </w:rPr>
        <w:t xml:space="preserve"> </w:t>
      </w:r>
      <w:r w:rsidRPr="0098245F">
        <w:rPr>
          <w:b/>
          <w:bCs/>
        </w:rPr>
        <w:t>buttons, shells, silk or dried flowers, ribbons, beads,</w:t>
      </w:r>
    </w:p>
    <w:p w14:paraId="3F2DC7CF" w14:textId="77777777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small stones, small photos, seeds, charms, and so on.</w:t>
      </w:r>
    </w:p>
    <w:p w14:paraId="1E0530B7" w14:textId="4EC989E5" w:rsidR="0098245F" w:rsidRPr="0098245F" w:rsidRDefault="0098245F" w:rsidP="0098245F">
      <w:pPr>
        <w:jc w:val="center"/>
        <w:rPr>
          <w:b/>
          <w:bCs/>
          <w:u w:val="single"/>
        </w:rPr>
      </w:pPr>
      <w:r w:rsidRPr="0098245F">
        <w:rPr>
          <w:b/>
          <w:bCs/>
          <w:u w:val="single"/>
        </w:rPr>
        <w:t>Activity Plan</w:t>
      </w:r>
      <w:r>
        <w:rPr>
          <w:b/>
          <w:bCs/>
          <w:u w:val="single"/>
        </w:rPr>
        <w:t>:</w:t>
      </w:r>
    </w:p>
    <w:p w14:paraId="482A92A7" w14:textId="77777777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1. Say this prayer aloud to begin:</w:t>
      </w:r>
    </w:p>
    <w:p w14:paraId="2448F706" w14:textId="77777777" w:rsidR="0098245F" w:rsidRPr="0098245F" w:rsidRDefault="0098245F" w:rsidP="0098245F">
      <w:pPr>
        <w:jc w:val="center"/>
        <w:rPr>
          <w:b/>
          <w:bCs/>
          <w:i/>
          <w:iCs/>
          <w:color w:val="C45911" w:themeColor="accent2" w:themeShade="BF"/>
        </w:rPr>
      </w:pPr>
      <w:r w:rsidRPr="0098245F">
        <w:rPr>
          <w:b/>
          <w:bCs/>
          <w:i/>
          <w:iCs/>
          <w:color w:val="C45911" w:themeColor="accent2" w:themeShade="BF"/>
        </w:rPr>
        <w:t>Creator God, help us to experience the joy of working together to create something meaningful and</w:t>
      </w:r>
    </w:p>
    <w:p w14:paraId="32085D40" w14:textId="77777777" w:rsidR="0098245F" w:rsidRDefault="0098245F" w:rsidP="0098245F">
      <w:pPr>
        <w:jc w:val="center"/>
        <w:rPr>
          <w:b/>
          <w:bCs/>
          <w:i/>
          <w:iCs/>
        </w:rPr>
      </w:pPr>
      <w:r w:rsidRPr="0098245F">
        <w:rPr>
          <w:b/>
          <w:bCs/>
          <w:i/>
          <w:iCs/>
          <w:color w:val="C45911" w:themeColor="accent2" w:themeShade="BF"/>
        </w:rPr>
        <w:t>beautiful for our family. Bless our time together. Amen</w:t>
      </w:r>
    </w:p>
    <w:p w14:paraId="1E39594E" w14:textId="3E7F3B07" w:rsidR="0098245F" w:rsidRPr="0098245F" w:rsidRDefault="0098245F" w:rsidP="0098245F">
      <w:pPr>
        <w:jc w:val="center"/>
        <w:rPr>
          <w:b/>
          <w:bCs/>
          <w:i/>
          <w:iCs/>
        </w:rPr>
      </w:pPr>
      <w:r w:rsidRPr="0098245F">
        <w:rPr>
          <w:b/>
          <w:bCs/>
          <w:i/>
          <w:iCs/>
        </w:rPr>
        <w:t>.</w:t>
      </w:r>
    </w:p>
    <w:p w14:paraId="1923BAB0" w14:textId="77777777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2. If you’ve chosen to make your own cross, cut a cross shape from the Styrofoam or corrugated</w:t>
      </w:r>
    </w:p>
    <w:p w14:paraId="0ABDB201" w14:textId="05EE34B3" w:rsid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cardboard. If you need a pattern, use cross clip art from your computer or search for it online.</w:t>
      </w:r>
    </w:p>
    <w:p w14:paraId="1E685F57" w14:textId="77777777" w:rsidR="0098245F" w:rsidRPr="0098245F" w:rsidRDefault="0098245F" w:rsidP="0098245F">
      <w:pPr>
        <w:jc w:val="center"/>
        <w:rPr>
          <w:b/>
          <w:bCs/>
        </w:rPr>
      </w:pPr>
    </w:p>
    <w:p w14:paraId="2A628F74" w14:textId="77777777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3. Decorate your cross by gluing your collected items to it. Be very cautious when using hot glue</w:t>
      </w:r>
    </w:p>
    <w:p w14:paraId="22262CBC" w14:textId="77777777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around young children. Talk about what each item represents to your family as you attach it. For</w:t>
      </w:r>
    </w:p>
    <w:p w14:paraId="2D8EE8BD" w14:textId="77777777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example, a shell might remind you of a family trip to the ocean, which perhaps could begin a</w:t>
      </w:r>
    </w:p>
    <w:p w14:paraId="5E83563A" w14:textId="77777777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conversation about water and baptism or the story of Jesus calming the sea. Let the Spirit be your</w:t>
      </w:r>
    </w:p>
    <w:p w14:paraId="6F8FD86B" w14:textId="251E5BCF" w:rsid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guide!</w:t>
      </w:r>
    </w:p>
    <w:p w14:paraId="18B4C774" w14:textId="77777777" w:rsidR="0098245F" w:rsidRPr="0098245F" w:rsidRDefault="0098245F" w:rsidP="0098245F">
      <w:pPr>
        <w:jc w:val="center"/>
        <w:rPr>
          <w:b/>
          <w:bCs/>
        </w:rPr>
      </w:pPr>
    </w:p>
    <w:p w14:paraId="7C6E698B" w14:textId="77777777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4. When the cross is finished, decide together on a place to hang it.</w:t>
      </w:r>
    </w:p>
    <w:p w14:paraId="32D3F042" w14:textId="77777777" w:rsidR="0098245F" w:rsidRPr="0098245F" w:rsidRDefault="0098245F" w:rsidP="0098245F">
      <w:pPr>
        <w:jc w:val="center"/>
        <w:rPr>
          <w:b/>
          <w:bCs/>
        </w:rPr>
      </w:pPr>
      <w:r w:rsidRPr="0098245F">
        <w:rPr>
          <w:b/>
          <w:bCs/>
        </w:rPr>
        <w:t>5. Gather near your cross and say this prayer aloud:</w:t>
      </w:r>
    </w:p>
    <w:p w14:paraId="07B4EA13" w14:textId="77777777" w:rsidR="0098245F" w:rsidRPr="0098245F" w:rsidRDefault="0098245F" w:rsidP="0098245F">
      <w:pPr>
        <w:jc w:val="center"/>
        <w:rPr>
          <w:b/>
          <w:bCs/>
          <w:i/>
          <w:iCs/>
          <w:color w:val="C45911" w:themeColor="accent2" w:themeShade="BF"/>
        </w:rPr>
      </w:pPr>
      <w:r w:rsidRPr="0098245F">
        <w:rPr>
          <w:b/>
          <w:bCs/>
          <w:i/>
          <w:iCs/>
          <w:color w:val="C45911" w:themeColor="accent2" w:themeShade="BF"/>
        </w:rPr>
        <w:t>God, we pray this cross will serve as a symbol of our family’s love for one another and for you. We</w:t>
      </w:r>
    </w:p>
    <w:p w14:paraId="42848310" w14:textId="77777777" w:rsidR="0098245F" w:rsidRPr="0098245F" w:rsidRDefault="0098245F" w:rsidP="0098245F">
      <w:pPr>
        <w:jc w:val="center"/>
        <w:rPr>
          <w:b/>
          <w:bCs/>
          <w:i/>
          <w:iCs/>
          <w:color w:val="C45911" w:themeColor="accent2" w:themeShade="BF"/>
        </w:rPr>
      </w:pPr>
      <w:r w:rsidRPr="0098245F">
        <w:rPr>
          <w:b/>
          <w:bCs/>
          <w:i/>
          <w:iCs/>
          <w:color w:val="C45911" w:themeColor="accent2" w:themeShade="BF"/>
        </w:rPr>
        <w:t>give thanks we are able to work together to create beautiful things. May our work be pleasing to you.</w:t>
      </w:r>
    </w:p>
    <w:p w14:paraId="2A586713" w14:textId="70A4E470" w:rsidR="00AB58BC" w:rsidRPr="0098245F" w:rsidRDefault="0098245F" w:rsidP="0098245F">
      <w:pPr>
        <w:jc w:val="center"/>
        <w:rPr>
          <w:b/>
          <w:bCs/>
          <w:i/>
          <w:iCs/>
          <w:color w:val="C45911" w:themeColor="accent2" w:themeShade="BF"/>
        </w:rPr>
      </w:pPr>
      <w:r w:rsidRPr="0098245F">
        <w:rPr>
          <w:b/>
          <w:bCs/>
          <w:i/>
          <w:iCs/>
          <w:color w:val="C45911" w:themeColor="accent2" w:themeShade="BF"/>
        </w:rPr>
        <w:t>Amen.</w:t>
      </w:r>
    </w:p>
    <w:sectPr w:rsidR="00AB58BC" w:rsidRPr="0098245F" w:rsidSect="0098245F">
      <w:pgSz w:w="12240" w:h="15840"/>
      <w:pgMar w:top="187" w:right="187" w:bottom="187" w:left="187" w:header="720" w:footer="720" w:gutter="0"/>
      <w:pgBorders w:offsetFrom="page">
        <w:top w:val="triple" w:sz="4" w:space="24" w:color="C45911" w:themeColor="accent2" w:themeShade="BF"/>
        <w:left w:val="triple" w:sz="4" w:space="24" w:color="C45911" w:themeColor="accent2" w:themeShade="BF"/>
        <w:bottom w:val="triple" w:sz="4" w:space="24" w:color="C45911" w:themeColor="accent2" w:themeShade="BF"/>
        <w:right w:val="triple" w:sz="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5F"/>
    <w:rsid w:val="004F7613"/>
    <w:rsid w:val="0098245F"/>
    <w:rsid w:val="00AB58BC"/>
    <w:rsid w:val="00B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3407"/>
  <w15:chartTrackingRefBased/>
  <w15:docId w15:val="{AF9303E6-A1DB-4B2F-950C-8D41567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7671-AA64-4633-9964-022C9685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2020-09-02T16:07:00Z</dcterms:created>
  <dcterms:modified xsi:type="dcterms:W3CDTF">2020-09-02T16:20:00Z</dcterms:modified>
</cp:coreProperties>
</file>